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D772" w14:textId="77777777" w:rsidR="00A26E0B" w:rsidRPr="005415E1" w:rsidRDefault="00B76107">
      <w:pPr>
        <w:keepNext/>
        <w:keepLines/>
        <w:spacing w:before="40" w:after="0" w:line="240" w:lineRule="auto"/>
        <w:rPr>
          <w:rFonts w:eastAsia="Calibri" w:cs="Calibri"/>
          <w:color w:val="365F91"/>
          <w:lang w:val="cs-CZ"/>
        </w:rPr>
      </w:pPr>
      <w:bookmarkStart w:id="0" w:name="_GoBack"/>
      <w:bookmarkEnd w:id="0"/>
      <w:r w:rsidRPr="005415E1">
        <w:rPr>
          <w:rFonts w:eastAsia="Calibri" w:cs="Calibri"/>
          <w:color w:val="365F91"/>
          <w:lang w:val="cs-CZ"/>
        </w:rPr>
        <w:t>Zápis z jednání Rady Základní školy Klíček</w:t>
      </w:r>
    </w:p>
    <w:p w14:paraId="357F174B" w14:textId="60F60CD5" w:rsidR="00E741D5" w:rsidRPr="005415E1" w:rsidRDefault="00B761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u w:val="single"/>
          <w:lang w:val="cs-CZ"/>
        </w:rPr>
      </w:pPr>
      <w:r w:rsidRPr="005415E1">
        <w:rPr>
          <w:rFonts w:eastAsia="Calibri" w:cs="Calibri"/>
          <w:b/>
          <w:u w:val="single"/>
          <w:lang w:val="cs-CZ"/>
        </w:rPr>
        <w:t xml:space="preserve">ze dne </w:t>
      </w:r>
      <w:r w:rsidR="00E547F2">
        <w:rPr>
          <w:rFonts w:eastAsia="Calibri" w:cs="Calibri"/>
          <w:b/>
          <w:u w:val="single"/>
          <w:lang w:val="cs-CZ"/>
        </w:rPr>
        <w:t>14</w:t>
      </w:r>
      <w:r w:rsidR="004A10F7" w:rsidRPr="005415E1">
        <w:rPr>
          <w:rFonts w:eastAsia="Calibri" w:cs="Calibri"/>
          <w:b/>
          <w:u w:val="single"/>
          <w:lang w:val="cs-CZ"/>
        </w:rPr>
        <w:t>.</w:t>
      </w:r>
      <w:r w:rsidR="00E547F2">
        <w:rPr>
          <w:rFonts w:eastAsia="Calibri" w:cs="Calibri"/>
          <w:b/>
          <w:u w:val="single"/>
          <w:lang w:val="cs-CZ"/>
        </w:rPr>
        <w:t>6</w:t>
      </w:r>
      <w:r w:rsidR="004A10F7" w:rsidRPr="005415E1">
        <w:rPr>
          <w:rFonts w:eastAsia="Calibri" w:cs="Calibri"/>
          <w:b/>
          <w:u w:val="single"/>
          <w:lang w:val="cs-CZ"/>
        </w:rPr>
        <w:t xml:space="preserve"> 2022 </w:t>
      </w:r>
      <w:r w:rsidRPr="005415E1">
        <w:rPr>
          <w:rFonts w:eastAsia="Calibri" w:cs="Calibri"/>
          <w:b/>
          <w:u w:val="single"/>
          <w:lang w:val="cs-CZ"/>
        </w:rPr>
        <w:t>v 18:</w:t>
      </w:r>
      <w:r w:rsidR="00F0042A" w:rsidRPr="005415E1">
        <w:rPr>
          <w:rFonts w:eastAsia="Calibri" w:cs="Calibri"/>
          <w:b/>
          <w:u w:val="single"/>
          <w:lang w:val="cs-CZ"/>
        </w:rPr>
        <w:t>0</w:t>
      </w:r>
      <w:r w:rsidRPr="005415E1">
        <w:rPr>
          <w:rFonts w:eastAsia="Calibri" w:cs="Calibri"/>
          <w:b/>
          <w:u w:val="single"/>
          <w:lang w:val="cs-CZ"/>
        </w:rPr>
        <w:t>0 hod.</w:t>
      </w:r>
    </w:p>
    <w:p w14:paraId="67AD5AC8" w14:textId="77777777" w:rsidR="00E741D5" w:rsidRPr="005415E1" w:rsidRDefault="00E741D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u w:val="single"/>
          <w:lang w:val="cs-CZ"/>
        </w:rPr>
      </w:pPr>
    </w:p>
    <w:p w14:paraId="00808FE3" w14:textId="77777777" w:rsidR="00A26E0B" w:rsidRPr="005415E1" w:rsidRDefault="00B761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u w:val="single"/>
          <w:lang w:val="cs-CZ"/>
        </w:rPr>
      </w:pPr>
      <w:r w:rsidRPr="005415E1">
        <w:rPr>
          <w:rFonts w:eastAsia="Calibri" w:cs="Calibri"/>
          <w:b/>
          <w:u w:val="single"/>
          <w:lang w:val="cs-CZ"/>
        </w:rPr>
        <w:t>Přítomni:</w:t>
      </w:r>
    </w:p>
    <w:p w14:paraId="5F1CBA26" w14:textId="77777777" w:rsidR="00A26E0B" w:rsidRPr="00EB7257" w:rsidRDefault="00B761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eastAsia="Calibri" w:cs="Calibri"/>
          <w:b/>
          <w:lang w:val="cs-CZ"/>
        </w:rPr>
        <w:t>David Havelka (DH) – ředitel školy</w:t>
      </w:r>
    </w:p>
    <w:p w14:paraId="6C1E36F8" w14:textId="77777777" w:rsidR="00877185" w:rsidRPr="00EB7257" w:rsidRDefault="00877185" w:rsidP="0087718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cs="Calibri"/>
          <w:b/>
          <w:sz w:val="24"/>
          <w:szCs w:val="24"/>
          <w:lang w:val="cs-CZ"/>
        </w:rPr>
        <w:t xml:space="preserve">Jiří </w:t>
      </w:r>
      <w:proofErr w:type="spellStart"/>
      <w:r w:rsidRPr="00EB7257">
        <w:rPr>
          <w:rFonts w:cs="Calibri"/>
          <w:b/>
          <w:sz w:val="24"/>
          <w:szCs w:val="24"/>
          <w:lang w:val="cs-CZ"/>
        </w:rPr>
        <w:t>Wieden</w:t>
      </w:r>
      <w:proofErr w:type="spellEnd"/>
      <w:r w:rsidRPr="00EB7257">
        <w:rPr>
          <w:rFonts w:cs="Calibri"/>
          <w:b/>
          <w:sz w:val="24"/>
          <w:szCs w:val="24"/>
          <w:lang w:val="cs-CZ"/>
        </w:rPr>
        <w:t xml:space="preserve"> (JW)</w:t>
      </w:r>
      <w:r w:rsidRPr="00EB7257">
        <w:rPr>
          <w:rFonts w:eastAsia="Calibri" w:cs="Calibri"/>
          <w:b/>
          <w:lang w:val="cs-CZ"/>
        </w:rPr>
        <w:t xml:space="preserve"> – předseda Rady</w:t>
      </w:r>
    </w:p>
    <w:p w14:paraId="5E2FB45D" w14:textId="77777777" w:rsidR="00F0042A" w:rsidRPr="00EB7257" w:rsidRDefault="00F004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eastAsia="Calibri" w:cs="Calibri"/>
          <w:b/>
          <w:lang w:val="cs-CZ"/>
        </w:rPr>
        <w:t>Petr Dymáček (PD) – člen Rady</w:t>
      </w:r>
    </w:p>
    <w:p w14:paraId="67273FC1" w14:textId="77777777" w:rsidR="00571756" w:rsidRPr="00EB7257" w:rsidRDefault="0057175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eastAsia="Calibri" w:cs="Calibri"/>
          <w:b/>
          <w:lang w:val="cs-CZ"/>
        </w:rPr>
        <w:t xml:space="preserve">Jan </w:t>
      </w:r>
      <w:proofErr w:type="spellStart"/>
      <w:r w:rsidRPr="00EB7257">
        <w:rPr>
          <w:rFonts w:eastAsia="Calibri" w:cs="Calibri"/>
          <w:b/>
          <w:lang w:val="cs-CZ"/>
        </w:rPr>
        <w:t>Ocman</w:t>
      </w:r>
      <w:proofErr w:type="spellEnd"/>
      <w:r w:rsidRPr="00EB7257">
        <w:rPr>
          <w:rFonts w:eastAsia="Calibri" w:cs="Calibri"/>
          <w:b/>
          <w:lang w:val="cs-CZ"/>
        </w:rPr>
        <w:t xml:space="preserve"> (JO) – </w:t>
      </w:r>
      <w:r w:rsidR="00750B59" w:rsidRPr="00EB7257">
        <w:rPr>
          <w:rFonts w:eastAsia="Calibri" w:cs="Calibri"/>
          <w:b/>
          <w:lang w:val="cs-CZ"/>
        </w:rPr>
        <w:t>člen rady</w:t>
      </w:r>
    </w:p>
    <w:p w14:paraId="67C5C57F" w14:textId="77777777" w:rsidR="00750B59" w:rsidRPr="00EB7257" w:rsidRDefault="00750B5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eastAsia="Calibri" w:cs="Calibri"/>
          <w:b/>
          <w:lang w:val="cs-CZ"/>
        </w:rPr>
        <w:t>Andrea Nejezchlebová (AN) – člen rady</w:t>
      </w:r>
    </w:p>
    <w:p w14:paraId="2936990B" w14:textId="77777777" w:rsidR="00A26E0B" w:rsidRPr="00EB7257" w:rsidRDefault="00B7610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proofErr w:type="spellStart"/>
      <w:r w:rsidRPr="00EB7257">
        <w:rPr>
          <w:rFonts w:eastAsia="Calibri" w:cs="Calibri"/>
          <w:b/>
          <w:lang w:val="cs-CZ"/>
        </w:rPr>
        <w:t>Gabriella</w:t>
      </w:r>
      <w:proofErr w:type="spellEnd"/>
      <w:r w:rsidRPr="00EB7257">
        <w:rPr>
          <w:rFonts w:eastAsia="Calibri" w:cs="Calibri"/>
          <w:b/>
          <w:lang w:val="cs-CZ"/>
        </w:rPr>
        <w:t xml:space="preserve"> </w:t>
      </w:r>
      <w:proofErr w:type="spellStart"/>
      <w:r w:rsidRPr="00EB7257">
        <w:rPr>
          <w:rFonts w:eastAsia="Calibri" w:cs="Calibri"/>
          <w:b/>
          <w:lang w:val="cs-CZ"/>
        </w:rPr>
        <w:t>Steinwald</w:t>
      </w:r>
      <w:proofErr w:type="spellEnd"/>
      <w:r w:rsidRPr="00EB7257">
        <w:rPr>
          <w:rFonts w:eastAsia="Calibri" w:cs="Calibri"/>
          <w:b/>
          <w:lang w:val="cs-CZ"/>
        </w:rPr>
        <w:t xml:space="preserve"> (GS) – členka výboru spolku</w:t>
      </w:r>
    </w:p>
    <w:p w14:paraId="2E99F0CC" w14:textId="77777777" w:rsidR="00A26E0B" w:rsidRPr="00EB7257" w:rsidRDefault="004A10F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eastAsia="Calibri" w:cs="Calibri"/>
          <w:b/>
          <w:lang w:val="cs-CZ"/>
        </w:rPr>
        <w:t>Tereza Čapková</w:t>
      </w:r>
      <w:r w:rsidR="00F0042A" w:rsidRPr="00EB7257">
        <w:rPr>
          <w:rFonts w:eastAsia="Calibri" w:cs="Calibri"/>
          <w:b/>
          <w:lang w:val="cs-CZ"/>
        </w:rPr>
        <w:t xml:space="preserve"> </w:t>
      </w:r>
      <w:r w:rsidR="00E66335" w:rsidRPr="00EB7257">
        <w:rPr>
          <w:rFonts w:eastAsia="Calibri" w:cs="Calibri"/>
          <w:b/>
          <w:lang w:val="cs-CZ"/>
        </w:rPr>
        <w:t>(</w:t>
      </w:r>
      <w:r w:rsidRPr="00EB7257">
        <w:rPr>
          <w:rFonts w:eastAsia="Calibri" w:cs="Calibri"/>
          <w:b/>
          <w:lang w:val="cs-CZ"/>
        </w:rPr>
        <w:t>TČ</w:t>
      </w:r>
      <w:r w:rsidR="00E66335" w:rsidRPr="00EB7257">
        <w:rPr>
          <w:rFonts w:eastAsia="Calibri" w:cs="Calibri"/>
          <w:b/>
          <w:lang w:val="cs-CZ"/>
        </w:rPr>
        <w:t xml:space="preserve">) </w:t>
      </w:r>
      <w:r w:rsidR="00F0042A" w:rsidRPr="00EB7257">
        <w:rPr>
          <w:rFonts w:eastAsia="Calibri" w:cs="Calibri"/>
          <w:b/>
          <w:lang w:val="cs-CZ"/>
        </w:rPr>
        <w:t>– členka výboru spolku</w:t>
      </w:r>
    </w:p>
    <w:p w14:paraId="04D7F2FC" w14:textId="3EA87C47" w:rsidR="00E547F2" w:rsidRPr="00EB7257" w:rsidRDefault="00AF264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b/>
          <w:lang w:val="cs-CZ"/>
        </w:rPr>
      </w:pPr>
      <w:r w:rsidRPr="00EB7257">
        <w:rPr>
          <w:rFonts w:eastAsia="Calibri" w:cs="Calibri"/>
          <w:b/>
          <w:lang w:val="cs-CZ"/>
        </w:rPr>
        <w:t xml:space="preserve">Karolina Koňaříková – </w:t>
      </w:r>
      <w:r w:rsidR="00E547F2" w:rsidRPr="00EB7257">
        <w:rPr>
          <w:rFonts w:eastAsia="Calibri" w:cs="Calibri"/>
          <w:b/>
          <w:lang w:val="cs-CZ"/>
        </w:rPr>
        <w:t>členka Rady</w:t>
      </w:r>
    </w:p>
    <w:p w14:paraId="63413898" w14:textId="77777777" w:rsidR="00E547F2" w:rsidRPr="005415E1" w:rsidRDefault="00E547F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lang w:val="cs-CZ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1"/>
        <w:gridCol w:w="41"/>
        <w:gridCol w:w="4853"/>
        <w:gridCol w:w="1076"/>
        <w:gridCol w:w="866"/>
      </w:tblGrid>
      <w:tr w:rsidR="00A26E0B" w:rsidRPr="005415E1" w14:paraId="618E04F2" w14:textId="77777777" w:rsidTr="007A331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8DF17D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Téma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1762240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Komentář</w:t>
            </w:r>
          </w:p>
          <w:p w14:paraId="4C0CC2EC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9EB120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lang w:val="cs-CZ"/>
              </w:rPr>
            </w:pPr>
            <w:proofErr w:type="spellStart"/>
            <w:r w:rsidRPr="005415E1">
              <w:rPr>
                <w:rFonts w:eastAsia="Calibri" w:cs="Calibri"/>
                <w:b/>
                <w:lang w:val="cs-CZ"/>
              </w:rPr>
              <w:t>Zodpověd</w:t>
            </w:r>
            <w:proofErr w:type="spellEnd"/>
            <w:r w:rsidRPr="005415E1">
              <w:rPr>
                <w:rFonts w:eastAsia="Calibri" w:cs="Calibri"/>
                <w:b/>
                <w:lang w:val="cs-CZ"/>
              </w:rPr>
              <w:t>. osoba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FDE6DB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Termín</w:t>
            </w:r>
          </w:p>
        </w:tc>
      </w:tr>
      <w:tr w:rsidR="00A26E0B" w:rsidRPr="005415E1" w14:paraId="41821D1C" w14:textId="77777777" w:rsidTr="007A331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60AA42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Zapisovatel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707780" w14:textId="6072E995" w:rsidR="00A26E0B" w:rsidRPr="00EB7257" w:rsidRDefault="00B76107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Zapisovatelem byl</w:t>
            </w:r>
            <w:r w:rsidR="006D7FF1" w:rsidRPr="00EB7257">
              <w:rPr>
                <w:rFonts w:eastAsia="Calibri" w:cs="Calibri"/>
                <w:b/>
                <w:lang w:val="cs-CZ"/>
              </w:rPr>
              <w:t xml:space="preserve"> zvolen PD</w:t>
            </w:r>
          </w:p>
          <w:p w14:paraId="70A534F3" w14:textId="77777777" w:rsidR="00A26E0B" w:rsidRPr="00EB7257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ED4B1D" w14:textId="196928CD" w:rsidR="00A26E0B" w:rsidRPr="00EB7257" w:rsidRDefault="006D7FF1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PD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673C54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</w:tr>
      <w:tr w:rsidR="00A26E0B" w:rsidRPr="005415E1" w14:paraId="6F731978" w14:textId="77777777" w:rsidTr="007A331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A396A9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Zpráva ředitele</w:t>
            </w:r>
          </w:p>
          <w:p w14:paraId="19D7A2EB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Školy</w:t>
            </w:r>
          </w:p>
          <w:p w14:paraId="0091DCD4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6D1611E" w14:textId="77777777" w:rsidR="00A26E0B" w:rsidRPr="00EB7257" w:rsidRDefault="00B76107">
            <w:pPr>
              <w:spacing w:after="0" w:line="240" w:lineRule="auto"/>
              <w:ind w:right="222"/>
              <w:rPr>
                <w:rFonts w:eastAsia="Calibri" w:cs="Calibri"/>
                <w:b/>
                <w:shd w:val="clear" w:color="auto" w:fill="FFFFFF"/>
                <w:lang w:val="cs-CZ"/>
              </w:rPr>
            </w:pPr>
            <w:r w:rsidRPr="00EB7257">
              <w:rPr>
                <w:rFonts w:eastAsia="Calibri" w:cs="Calibri"/>
                <w:b/>
                <w:shd w:val="clear" w:color="auto" w:fill="FFFFFF"/>
                <w:lang w:val="cs-CZ"/>
              </w:rPr>
              <w:t>Stav žáků a učitelského sboru</w:t>
            </w:r>
          </w:p>
          <w:p w14:paraId="5987AD44" w14:textId="38F77C4F" w:rsidR="00877185" w:rsidRPr="00EB7257" w:rsidRDefault="00877185" w:rsidP="0087718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Aktuálně</w:t>
            </w:r>
            <w:r w:rsidR="00F424CA" w:rsidRPr="00EB7257">
              <w:rPr>
                <w:rFonts w:eastAsia="Calibri" w:cs="Calibri"/>
                <w:b/>
                <w:lang w:val="cs-CZ"/>
              </w:rPr>
              <w:t xml:space="preserve"> má škola</w:t>
            </w:r>
            <w:r w:rsidR="00441F31" w:rsidRPr="00EB7257">
              <w:rPr>
                <w:rFonts w:eastAsia="Calibri" w:cs="Calibri"/>
                <w:b/>
                <w:lang w:val="cs-CZ"/>
              </w:rPr>
              <w:t xml:space="preserve"> </w:t>
            </w:r>
            <w:r w:rsidRPr="00EB7257">
              <w:rPr>
                <w:rFonts w:eastAsia="Calibri" w:cs="Calibri"/>
                <w:b/>
                <w:lang w:val="cs-CZ"/>
              </w:rPr>
              <w:t>160</w:t>
            </w:r>
            <w:r w:rsidR="00441F31" w:rsidRPr="00EB7257">
              <w:rPr>
                <w:rFonts w:eastAsia="Calibri" w:cs="Calibri"/>
                <w:b/>
                <w:lang w:val="cs-CZ"/>
              </w:rPr>
              <w:t xml:space="preserve"> žáků</w:t>
            </w:r>
            <w:r w:rsidRPr="00EB7257">
              <w:rPr>
                <w:rFonts w:eastAsia="Calibri" w:cs="Calibri"/>
                <w:b/>
                <w:lang w:val="cs-CZ"/>
              </w:rPr>
              <w:t xml:space="preserve">, </w:t>
            </w:r>
            <w:r w:rsidR="00B97BA5" w:rsidRPr="00EB7257">
              <w:rPr>
                <w:rFonts w:eastAsia="Calibri" w:cs="Calibri"/>
                <w:b/>
                <w:lang w:val="cs-CZ"/>
              </w:rPr>
              <w:t>což je maximální kapacita školy, v novém školním roce bude stav stejný</w:t>
            </w:r>
          </w:p>
          <w:p w14:paraId="450EE856" w14:textId="5191BEA6" w:rsidR="00877185" w:rsidRPr="00EB7257" w:rsidRDefault="00B97BA5" w:rsidP="0087718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Přijato a zaplaceno 16 nových žáků</w:t>
            </w:r>
          </w:p>
          <w:p w14:paraId="67F414E4" w14:textId="6E56957D" w:rsidR="00877185" w:rsidRPr="00EB7257" w:rsidRDefault="00B97BA5" w:rsidP="0087718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Rada schválila přijetí 17. žáka jako výjimečného do budoucí 7.třídy</w:t>
            </w:r>
          </w:p>
          <w:p w14:paraId="19D24D04" w14:textId="533DCB86" w:rsidR="00A26E0B" w:rsidRPr="00EB7257" w:rsidRDefault="00966230" w:rsidP="0087718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Stav</w:t>
            </w:r>
            <w:r w:rsidR="00B97BA5" w:rsidRPr="00EB7257">
              <w:rPr>
                <w:rFonts w:eastAsia="Calibri" w:cs="Calibri"/>
                <w:b/>
                <w:lang w:val="cs-CZ"/>
              </w:rPr>
              <w:t xml:space="preserve"> učitelů se nezměnil</w:t>
            </w:r>
          </w:p>
          <w:p w14:paraId="33E1524B" w14:textId="77777777" w:rsidR="00966230" w:rsidRPr="00EB7257" w:rsidRDefault="00966230" w:rsidP="00966230">
            <w:pPr>
              <w:spacing w:after="0" w:line="240" w:lineRule="auto"/>
              <w:ind w:left="720"/>
              <w:rPr>
                <w:rFonts w:eastAsia="Calibri" w:cs="Calibri"/>
                <w:b/>
                <w:lang w:val="cs-CZ"/>
              </w:rPr>
            </w:pPr>
          </w:p>
          <w:p w14:paraId="438F3AB5" w14:textId="77777777" w:rsidR="003406E2" w:rsidRPr="00EB7257" w:rsidRDefault="003406E2" w:rsidP="00AF264C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lang w:val="cs-CZ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CBF7E2" w14:textId="77777777" w:rsidR="00A26E0B" w:rsidRPr="00EB7257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73F199E7" w14:textId="77777777" w:rsidR="007A331C" w:rsidRPr="00EB7257" w:rsidRDefault="007A331C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16AA15FA" w14:textId="77777777" w:rsidR="007A331C" w:rsidRPr="00EB7257" w:rsidRDefault="007A331C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1619D065" w14:textId="77777777" w:rsidR="007A331C" w:rsidRPr="00EB7257" w:rsidRDefault="007A331C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EB7257">
              <w:rPr>
                <w:rFonts w:eastAsia="Calibri" w:cs="Calibri"/>
                <w:b/>
                <w:lang w:val="cs-CZ"/>
              </w:rPr>
              <w:t>DH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5C6B7C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F94681D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B6AE1F2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E6AF0B4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7A129E4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CD0FD73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897F4A6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8917646" w14:textId="77777777" w:rsidR="007A331C" w:rsidRPr="005415E1" w:rsidRDefault="007A331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</w:tr>
      <w:tr w:rsidR="00A26E0B" w:rsidRPr="005415E1" w14:paraId="7FB35ADC" w14:textId="77777777" w:rsidTr="007A331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0CDBB1" w14:textId="0EDCDBB8" w:rsidR="00A26E0B" w:rsidRPr="005415E1" w:rsidRDefault="00EB7257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>
              <w:rPr>
                <w:rFonts w:eastAsia="Calibri" w:cs="Calibri"/>
                <w:b/>
                <w:lang w:val="cs-CZ"/>
              </w:rPr>
              <w:t>Agenda</w:t>
            </w:r>
          </w:p>
          <w:p w14:paraId="6154D297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0E1FDB07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77224BCB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79C2AA0C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3C027F94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46E515ED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5D86F1AC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1CF245C1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156AB0AB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39084266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0CE81854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3EF9F6C1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167C1259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30D897B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0040B726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4DBEEFB7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30FF2131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  <w:p w14:paraId="46A9114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5366C3" w14:textId="4BF995D2" w:rsidR="00AF264C" w:rsidRDefault="00AF264C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  <w:r>
              <w:rPr>
                <w:rFonts w:eastAsia="Calibri" w:cs="Calibri"/>
                <w:b/>
                <w:bCs/>
                <w:lang w:val="cs-CZ"/>
              </w:rPr>
              <w:t>Byly zaznamenány dobré ohlasy na první ročník</w:t>
            </w:r>
            <w:r w:rsidR="00E74200">
              <w:rPr>
                <w:rFonts w:eastAsia="Calibri" w:cs="Calibri"/>
                <w:b/>
                <w:bCs/>
                <w:lang w:val="cs-CZ"/>
              </w:rPr>
              <w:t xml:space="preserve"> </w:t>
            </w:r>
            <w:proofErr w:type="spellStart"/>
            <w:r w:rsidR="00E74200">
              <w:rPr>
                <w:rFonts w:eastAsia="Calibri" w:cs="Calibri"/>
                <w:b/>
                <w:bCs/>
                <w:lang w:val="cs-CZ"/>
              </w:rPr>
              <w:t>Klíčekfestu</w:t>
            </w:r>
            <w:proofErr w:type="spellEnd"/>
            <w:r>
              <w:rPr>
                <w:rFonts w:eastAsia="Calibri" w:cs="Calibri"/>
                <w:b/>
                <w:bCs/>
                <w:lang w:val="cs-CZ"/>
              </w:rPr>
              <w:t xml:space="preserve">, který proběhl </w:t>
            </w:r>
            <w:r w:rsidR="009D4FEC">
              <w:rPr>
                <w:rFonts w:eastAsia="Calibri" w:cs="Calibri"/>
                <w:b/>
                <w:bCs/>
                <w:lang w:val="cs-CZ"/>
              </w:rPr>
              <w:t xml:space="preserve">31.5. </w:t>
            </w:r>
            <w:r>
              <w:rPr>
                <w:rFonts w:eastAsia="Calibri" w:cs="Calibri"/>
                <w:b/>
                <w:bCs/>
                <w:lang w:val="cs-CZ"/>
              </w:rPr>
              <w:t>na školní zahradě</w:t>
            </w:r>
            <w:r w:rsidR="009D4FEC">
              <w:rPr>
                <w:rFonts w:eastAsia="Calibri" w:cs="Calibri"/>
                <w:b/>
                <w:bCs/>
                <w:lang w:val="cs-CZ"/>
              </w:rPr>
              <w:t>. Vystoupení jednotlivých tříd a pestrý doprovodný program byl zakončen závěrečným slavnostním ohněm.</w:t>
            </w:r>
          </w:p>
          <w:p w14:paraId="29C614CF" w14:textId="77777777" w:rsidR="009D4FEC" w:rsidRDefault="009D4FEC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</w:p>
          <w:p w14:paraId="3217A999" w14:textId="0CC43FDA" w:rsidR="009D4FEC" w:rsidRDefault="009D4FEC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  <w:r>
              <w:rPr>
                <w:rFonts w:eastAsia="Calibri" w:cs="Calibri"/>
                <w:b/>
                <w:bCs/>
                <w:lang w:val="cs-CZ"/>
              </w:rPr>
              <w:t xml:space="preserve">Obhajoba závěrečných prací deváťáků před odbornou </w:t>
            </w:r>
            <w:proofErr w:type="gramStart"/>
            <w:r>
              <w:rPr>
                <w:rFonts w:eastAsia="Calibri" w:cs="Calibri"/>
                <w:b/>
                <w:bCs/>
                <w:lang w:val="cs-CZ"/>
              </w:rPr>
              <w:t>komisí  proběhne</w:t>
            </w:r>
            <w:proofErr w:type="gramEnd"/>
            <w:r>
              <w:rPr>
                <w:rFonts w:eastAsia="Calibri" w:cs="Calibri"/>
                <w:b/>
                <w:bCs/>
                <w:lang w:val="cs-CZ"/>
              </w:rPr>
              <w:t xml:space="preserve"> 28.6.</w:t>
            </w:r>
            <w:r w:rsidR="00E74200">
              <w:rPr>
                <w:rFonts w:eastAsia="Calibri" w:cs="Calibri"/>
                <w:b/>
                <w:bCs/>
                <w:lang w:val="cs-CZ"/>
              </w:rPr>
              <w:t xml:space="preserve"> v budově školy, loučení a závěrečná oslava deváťáků se pak již tradičně uskuteční v restauraci Na </w:t>
            </w:r>
            <w:proofErr w:type="spellStart"/>
            <w:r w:rsidR="00E74200">
              <w:rPr>
                <w:rFonts w:eastAsia="Calibri" w:cs="Calibri"/>
                <w:b/>
                <w:bCs/>
                <w:lang w:val="cs-CZ"/>
              </w:rPr>
              <w:t>Kačabce</w:t>
            </w:r>
            <w:proofErr w:type="spellEnd"/>
            <w:r w:rsidR="00E74200">
              <w:rPr>
                <w:rFonts w:eastAsia="Calibri" w:cs="Calibri"/>
                <w:b/>
                <w:bCs/>
                <w:lang w:val="cs-CZ"/>
              </w:rPr>
              <w:t xml:space="preserve"> 29.6.</w:t>
            </w:r>
            <w:r w:rsidR="006C4ADD">
              <w:rPr>
                <w:rFonts w:eastAsia="Calibri" w:cs="Calibri"/>
                <w:b/>
                <w:bCs/>
                <w:lang w:val="cs-CZ"/>
              </w:rPr>
              <w:t xml:space="preserve"> od 17.hodin.</w:t>
            </w:r>
          </w:p>
          <w:p w14:paraId="3B973DA4" w14:textId="77777777" w:rsidR="00E745D8" w:rsidRDefault="00E745D8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</w:p>
          <w:p w14:paraId="34248EED" w14:textId="27610C84" w:rsidR="00E745D8" w:rsidRDefault="00E745D8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  <w:r>
              <w:rPr>
                <w:rFonts w:eastAsia="Calibri" w:cs="Calibri"/>
                <w:b/>
                <w:bCs/>
                <w:lang w:val="cs-CZ"/>
              </w:rPr>
              <w:t>Bude vytvořen nový školní web včetně mobilní aplikace. Web bude obsahovat kromě všech základních informací o škole také kalendář, rezervační systém a veškeré novinky a aktuality. Moderní komunikační rozhraní umožní lepší zprávu informací mezi rodiči a školou. S odborným zadáním pomůže JO a s grafickým návrhem KK.</w:t>
            </w:r>
          </w:p>
          <w:p w14:paraId="5FD2409F" w14:textId="77777777" w:rsidR="006C4ADD" w:rsidRDefault="006C4ADD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</w:p>
          <w:p w14:paraId="23526ABD" w14:textId="23187291" w:rsidR="006C4ADD" w:rsidRDefault="006C4ADD" w:rsidP="00A854DF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  <w:r>
              <w:rPr>
                <w:rFonts w:eastAsia="Calibri" w:cs="Calibri"/>
                <w:b/>
                <w:bCs/>
                <w:lang w:val="cs-CZ"/>
              </w:rPr>
              <w:t xml:space="preserve">Stav pohledávek je přijatelný, zbývá uhradit okolo </w:t>
            </w:r>
            <w:proofErr w:type="gramStart"/>
            <w:r>
              <w:rPr>
                <w:rFonts w:eastAsia="Calibri" w:cs="Calibri"/>
                <w:b/>
                <w:bCs/>
                <w:lang w:val="cs-CZ"/>
              </w:rPr>
              <w:t>13%</w:t>
            </w:r>
            <w:proofErr w:type="gramEnd"/>
            <w:r>
              <w:rPr>
                <w:rFonts w:eastAsia="Calibri" w:cs="Calibri"/>
                <w:b/>
                <w:bCs/>
                <w:lang w:val="cs-CZ"/>
              </w:rPr>
              <w:t xml:space="preserve"> pohledávek, které jsou úspěšně vymáhány. Škola nemá žádné nové nedobytné pohledávky.</w:t>
            </w:r>
          </w:p>
          <w:p w14:paraId="1D7E98A0" w14:textId="1B680DD1" w:rsidR="0049375B" w:rsidRDefault="0049375B" w:rsidP="006C4ADD">
            <w:pPr>
              <w:spacing w:after="0" w:line="240" w:lineRule="auto"/>
              <w:rPr>
                <w:rFonts w:eastAsia="Calibri" w:cs="Calibri"/>
                <w:b/>
                <w:bCs/>
                <w:lang w:val="cs-CZ"/>
              </w:rPr>
            </w:pPr>
          </w:p>
          <w:p w14:paraId="01E6C29A" w14:textId="5666E2BF" w:rsidR="006C4ADD" w:rsidRDefault="006C4ADD" w:rsidP="006C4ADD">
            <w:pPr>
              <w:spacing w:after="0" w:line="240" w:lineRule="auto"/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</w:pPr>
            <w:r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  <w:lastRenderedPageBreak/>
              <w:t xml:space="preserve">Rozpočet k 31.5. </w:t>
            </w:r>
            <w:r w:rsidR="008D58B0"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  <w:t>je i přes vyšší zálohy za energie a vodu čerpán podle plánu. Proběhnou nátěry stěn interiérů a voskování podlah, letní údržba a generální úklid v rámci každoroční údržby budovy školy.</w:t>
            </w:r>
          </w:p>
          <w:p w14:paraId="073FF499" w14:textId="77777777" w:rsidR="00E745D8" w:rsidRDefault="00E745D8" w:rsidP="006C4ADD">
            <w:pPr>
              <w:spacing w:after="0" w:line="240" w:lineRule="auto"/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</w:pPr>
          </w:p>
          <w:p w14:paraId="44159EC4" w14:textId="2145A10B" w:rsidR="008D58B0" w:rsidRPr="006C4ADD" w:rsidRDefault="008D58B0" w:rsidP="006C4ADD">
            <w:pPr>
              <w:spacing w:after="0" w:line="240" w:lineRule="auto"/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</w:pPr>
            <w:r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  <w:t xml:space="preserve">Škola komunikuje se zástupci MÚ Prahy 11 ohledně nutnosti oprav opláštění </w:t>
            </w:r>
            <w:r w:rsidR="00E745D8">
              <w:rPr>
                <w:rFonts w:eastAsia="Calibri" w:cs="Calibri"/>
                <w:b/>
                <w:color w:val="000000"/>
                <w:shd w:val="clear" w:color="auto" w:fill="FFFFFF"/>
                <w:lang w:val="cs-CZ"/>
              </w:rPr>
              <w:t>budovy školy.</w:t>
            </w:r>
          </w:p>
          <w:p w14:paraId="1CB201C7" w14:textId="77777777" w:rsidR="0049375B" w:rsidRDefault="0049375B" w:rsidP="0049375B">
            <w:pPr>
              <w:spacing w:after="0" w:line="240" w:lineRule="auto"/>
              <w:ind w:right="141"/>
              <w:jc w:val="both"/>
              <w:rPr>
                <w:rFonts w:eastAsia="Calibri" w:cs="Calibri"/>
                <w:lang w:val="cs-CZ"/>
              </w:rPr>
            </w:pPr>
          </w:p>
          <w:p w14:paraId="4F58C514" w14:textId="47244495" w:rsidR="00701F63" w:rsidRPr="00A70145" w:rsidRDefault="00701F63" w:rsidP="0049375B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lang w:val="cs-CZ"/>
              </w:rPr>
            </w:pPr>
            <w:r w:rsidRPr="00A70145">
              <w:rPr>
                <w:rFonts w:eastAsia="Calibri" w:cs="Calibri"/>
                <w:b/>
                <w:lang w:val="cs-CZ"/>
              </w:rPr>
              <w:t>Povinné plavání se bude v souladu s metodikou vzhledem k finanční a organizační náročnosti realizovat ve 2. a 3. třídě. Polovinu nákladů zaplatí škola a polovinu rodiče.</w:t>
            </w:r>
            <w:r w:rsidR="00434ACF" w:rsidRPr="00A70145">
              <w:rPr>
                <w:rFonts w:eastAsia="Calibri" w:cs="Calibri"/>
                <w:b/>
                <w:lang w:val="cs-CZ"/>
              </w:rPr>
              <w:t xml:space="preserve"> V příštím roce bude zachováno také již tradiční bruslení.</w:t>
            </w:r>
          </w:p>
          <w:p w14:paraId="5567EFC1" w14:textId="77777777" w:rsidR="00434ACF" w:rsidRPr="00A70145" w:rsidRDefault="00434ACF" w:rsidP="0049375B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lang w:val="cs-CZ"/>
              </w:rPr>
            </w:pPr>
          </w:p>
          <w:p w14:paraId="48DD2C79" w14:textId="762FDD5A" w:rsidR="00434ACF" w:rsidRPr="00A70145" w:rsidRDefault="00434ACF" w:rsidP="0049375B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lang w:val="cs-CZ"/>
              </w:rPr>
            </w:pPr>
            <w:r w:rsidRPr="00A70145">
              <w:rPr>
                <w:rFonts w:eastAsia="Calibri" w:cs="Calibri"/>
                <w:b/>
                <w:lang w:val="cs-CZ"/>
              </w:rPr>
              <w:t xml:space="preserve">Zahraniční spolupráce se švédskou školou </w:t>
            </w:r>
            <w:r w:rsidR="001A0015" w:rsidRPr="00A70145">
              <w:rPr>
                <w:rFonts w:eastAsia="Calibri" w:cs="Calibri"/>
                <w:b/>
                <w:lang w:val="cs-CZ"/>
              </w:rPr>
              <w:t xml:space="preserve">a případné nové projekty budou vyhodnoceny a realizovány podle aktuální podzimní </w:t>
            </w:r>
            <w:proofErr w:type="spellStart"/>
            <w:r w:rsidR="001A0015" w:rsidRPr="00A70145">
              <w:rPr>
                <w:rFonts w:eastAsia="Calibri" w:cs="Calibri"/>
                <w:b/>
                <w:lang w:val="cs-CZ"/>
              </w:rPr>
              <w:t>covidové</w:t>
            </w:r>
            <w:proofErr w:type="spellEnd"/>
            <w:r w:rsidR="001A0015" w:rsidRPr="00A70145">
              <w:rPr>
                <w:rFonts w:eastAsia="Calibri" w:cs="Calibri"/>
                <w:b/>
                <w:lang w:val="cs-CZ"/>
              </w:rPr>
              <w:t xml:space="preserve"> situace v Evropě.</w:t>
            </w:r>
          </w:p>
          <w:p w14:paraId="3CCE8874" w14:textId="71EF22DD" w:rsidR="00AC0132" w:rsidRPr="00A70145" w:rsidRDefault="00AC0132" w:rsidP="00AC0132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</w:p>
          <w:p w14:paraId="797C432E" w14:textId="77777777" w:rsidR="00701F63" w:rsidRPr="00A70145" w:rsidRDefault="00701F63" w:rsidP="00AC0132">
            <w:pPr>
              <w:spacing w:after="0" w:line="240" w:lineRule="auto"/>
              <w:ind w:right="141"/>
              <w:jc w:val="both"/>
              <w:rPr>
                <w:rFonts w:eastAsia="Calibri" w:cs="Calibri"/>
                <w:b/>
                <w:bCs/>
                <w:lang w:val="cs-CZ"/>
              </w:rPr>
            </w:pPr>
          </w:p>
          <w:p w14:paraId="0DE6E992" w14:textId="53655809" w:rsidR="0073221F" w:rsidRPr="005415E1" w:rsidRDefault="0073221F" w:rsidP="0073221F">
            <w:pPr>
              <w:spacing w:after="0" w:line="240" w:lineRule="auto"/>
              <w:ind w:right="141"/>
              <w:jc w:val="both"/>
              <w:rPr>
                <w:rFonts w:eastAsia="Calibri" w:cs="Calibri"/>
                <w:lang w:val="cs-CZ"/>
              </w:rPr>
            </w:pPr>
          </w:p>
          <w:p w14:paraId="6E9B46A0" w14:textId="77777777" w:rsidR="00AC0132" w:rsidRPr="005415E1" w:rsidRDefault="00AC0132" w:rsidP="00AC0132">
            <w:pPr>
              <w:spacing w:after="0" w:line="240" w:lineRule="auto"/>
              <w:ind w:right="141"/>
              <w:jc w:val="both"/>
              <w:rPr>
                <w:rFonts w:eastAsia="Calibri" w:cs="Calibri"/>
                <w:lang w:val="cs-CZ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F157FE" w14:textId="0278D755" w:rsidR="00A26E0B" w:rsidRPr="00EB7257" w:rsidRDefault="00B76107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proofErr w:type="gramStart"/>
            <w:r w:rsidRPr="00EB7257">
              <w:rPr>
                <w:rFonts w:eastAsia="Calibri" w:cs="Calibri"/>
                <w:b/>
                <w:lang w:val="cs-CZ"/>
              </w:rPr>
              <w:lastRenderedPageBreak/>
              <w:t>DH</w:t>
            </w:r>
            <w:r w:rsidR="001A0015" w:rsidRPr="00EB7257">
              <w:rPr>
                <w:rFonts w:eastAsia="Calibri" w:cs="Calibri"/>
                <w:b/>
                <w:lang w:val="cs-CZ"/>
              </w:rPr>
              <w:t>,JO</w:t>
            </w:r>
            <w:proofErr w:type="gramEnd"/>
            <w:r w:rsidR="001A0015" w:rsidRPr="00EB7257">
              <w:rPr>
                <w:rFonts w:eastAsia="Calibri" w:cs="Calibri"/>
                <w:b/>
                <w:lang w:val="cs-CZ"/>
              </w:rPr>
              <w:t>,KK</w:t>
            </w:r>
          </w:p>
          <w:p w14:paraId="26C98C7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D1E2E89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9EC02EE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E393109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31B1889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18919AF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3AB2738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80C3E40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8BCEBD9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2B0D26E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4857D5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02608A4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E262F20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9EADDA1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2453ED5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58846F2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8169C64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67A6013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FC49824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40D4B63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D11D22F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FB917E8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AD72061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A02283E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FCEA7DE" w14:textId="77777777" w:rsidR="00AC0132" w:rsidRPr="005415E1" w:rsidRDefault="00AC0132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60AC538" w14:textId="77777777" w:rsidR="00AC0132" w:rsidRPr="005415E1" w:rsidRDefault="00AC0132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3CB97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2A37540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3D5F77C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28424B8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2816410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8E87CA7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A02C70B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79AC990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833679D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71AC4C1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8FB0E5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261B436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94B5395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9D25E6A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67CAF78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86479D1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1A21DFF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36575A8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65FACCF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F7567ED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620CA10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2F48EEC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B1BB5AD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1155B55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B5D892B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E6426CA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330EA12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690BAD0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95B8438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6EC3D32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FF493BC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4D474C7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590DC33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415C4534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BD7A9F8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BA04CE8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</w:tr>
      <w:tr w:rsidR="00EA364C" w:rsidRPr="001A0015" w14:paraId="665B2F67" w14:textId="77777777" w:rsidTr="007A331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B1B06C" w14:textId="0F65A0F9" w:rsidR="00EA364C" w:rsidRPr="005415E1" w:rsidRDefault="00EA364C">
            <w:pPr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lastRenderedPageBreak/>
              <w:t>Ostatní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E97805" w14:textId="77777777" w:rsidR="00A07BC6" w:rsidRPr="00A70145" w:rsidRDefault="001A0015" w:rsidP="00701F63">
            <w:pPr>
              <w:spacing w:after="0" w:line="240" w:lineRule="auto"/>
              <w:ind w:right="222"/>
              <w:rPr>
                <w:rFonts w:eastAsia="Calibri" w:cs="Calibri"/>
                <w:b/>
                <w:lang w:val="cs-CZ"/>
              </w:rPr>
            </w:pPr>
            <w:r w:rsidRPr="00A70145">
              <w:rPr>
                <w:rFonts w:eastAsia="Calibri" w:cs="Calibri"/>
                <w:b/>
                <w:lang w:val="cs-CZ"/>
              </w:rPr>
              <w:t xml:space="preserve">K 31.8. končí v Radě Petr Dymáček, na jeho pozici bude kooptován nový radní Sandra </w:t>
            </w:r>
            <w:proofErr w:type="spellStart"/>
            <w:r w:rsidRPr="00A70145">
              <w:rPr>
                <w:rFonts w:eastAsia="Calibri" w:cs="Calibri"/>
                <w:b/>
                <w:lang w:val="cs-CZ"/>
              </w:rPr>
              <w:t>Kmeťová</w:t>
            </w:r>
            <w:proofErr w:type="spellEnd"/>
            <w:r w:rsidRPr="00A70145">
              <w:rPr>
                <w:rFonts w:eastAsia="Calibri" w:cs="Calibri"/>
                <w:b/>
                <w:lang w:val="cs-CZ"/>
              </w:rPr>
              <w:t xml:space="preserve">, rodič žáka 3. třídy Šimona </w:t>
            </w:r>
            <w:proofErr w:type="spellStart"/>
            <w:r w:rsidRPr="00A70145">
              <w:rPr>
                <w:rFonts w:eastAsia="Calibri" w:cs="Calibri"/>
                <w:b/>
                <w:lang w:val="cs-CZ"/>
              </w:rPr>
              <w:t>Kmeťa</w:t>
            </w:r>
            <w:proofErr w:type="spellEnd"/>
            <w:r w:rsidRPr="00A70145">
              <w:rPr>
                <w:rFonts w:eastAsia="Calibri" w:cs="Calibri"/>
                <w:b/>
                <w:lang w:val="cs-CZ"/>
              </w:rPr>
              <w:t>.</w:t>
            </w:r>
          </w:p>
          <w:p w14:paraId="47AE5519" w14:textId="77777777" w:rsidR="001A0015" w:rsidRPr="00A70145" w:rsidRDefault="001A0015" w:rsidP="00701F63">
            <w:pPr>
              <w:spacing w:after="0" w:line="240" w:lineRule="auto"/>
              <w:ind w:right="222"/>
              <w:rPr>
                <w:rFonts w:eastAsia="Calibri" w:cs="Calibri"/>
                <w:b/>
                <w:lang w:val="cs-CZ"/>
              </w:rPr>
            </w:pPr>
          </w:p>
          <w:p w14:paraId="0603859D" w14:textId="1C358DBE" w:rsidR="001A0015" w:rsidRPr="00A70145" w:rsidRDefault="001A0015" w:rsidP="00701F63">
            <w:pPr>
              <w:spacing w:after="0" w:line="240" w:lineRule="auto"/>
              <w:ind w:right="222"/>
              <w:rPr>
                <w:rFonts w:eastAsia="Calibri" w:cs="Calibri"/>
                <w:b/>
                <w:lang w:val="cs-CZ"/>
              </w:rPr>
            </w:pPr>
            <w:r w:rsidRPr="00A70145">
              <w:rPr>
                <w:rFonts w:eastAsia="Calibri" w:cs="Calibri"/>
                <w:b/>
                <w:lang w:val="cs-CZ"/>
              </w:rPr>
              <w:t>Nové mzdové podmínky ředitele školy od 1.7.2022 Rada jednomyslně schválila.</w:t>
            </w:r>
          </w:p>
          <w:p w14:paraId="783F4925" w14:textId="3786E920" w:rsidR="001A0015" w:rsidRPr="00701F63" w:rsidRDefault="001A0015" w:rsidP="00701F63">
            <w:pPr>
              <w:spacing w:after="0" w:line="240" w:lineRule="auto"/>
              <w:ind w:right="222"/>
              <w:rPr>
                <w:rFonts w:eastAsia="Calibri" w:cs="Calibri"/>
                <w:lang w:val="cs-CZ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E60E06" w14:textId="77777777" w:rsidR="00EA364C" w:rsidRPr="005415E1" w:rsidRDefault="00EA364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133BF541" w14:textId="4D19BE34" w:rsidR="00AF5B18" w:rsidRPr="005415E1" w:rsidRDefault="00AF5B18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E3C7FB9" w14:textId="77777777" w:rsidR="00AF5B18" w:rsidRPr="005415E1" w:rsidRDefault="00AF5B18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71FCD67D" w14:textId="77777777" w:rsidR="00EF6678" w:rsidRPr="005415E1" w:rsidRDefault="00EF6678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0BBD6409" w14:textId="77777777" w:rsidR="00A07BC6" w:rsidRPr="005415E1" w:rsidRDefault="00A07BC6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B37306" w14:textId="77777777" w:rsidR="00EA364C" w:rsidRPr="005415E1" w:rsidRDefault="00EA364C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2E50B181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68B6734F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3A72888C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  <w:p w14:paraId="56ED3D72" w14:textId="77777777" w:rsidR="001B65E5" w:rsidRPr="005415E1" w:rsidRDefault="001B65E5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</w:tr>
      <w:tr w:rsidR="00A26E0B" w:rsidRPr="001A0015" w14:paraId="6620C724" w14:textId="77777777" w:rsidTr="007A331C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367F53" w14:textId="08999D27" w:rsidR="00A26E0B" w:rsidRPr="005415E1" w:rsidRDefault="00B76107">
            <w:pPr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Body na příští jednání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BF651F" w14:textId="77777777" w:rsidR="00A26E0B" w:rsidRPr="005415E1" w:rsidRDefault="00A26E0B">
            <w:pPr>
              <w:spacing w:after="0" w:line="240" w:lineRule="auto"/>
              <w:ind w:left="501" w:right="222"/>
              <w:rPr>
                <w:rFonts w:eastAsia="Calibri" w:cs="Calibri"/>
                <w:lang w:val="cs-CZ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974B87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3937DD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</w:tr>
      <w:tr w:rsidR="00A26E0B" w:rsidRPr="00B97BA5" w14:paraId="79AD368C" w14:textId="77777777" w:rsidTr="00FF72FC"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849037" w14:textId="77777777" w:rsidR="00A26E0B" w:rsidRPr="005415E1" w:rsidRDefault="00B76107">
            <w:pPr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Termín příštího jednání: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9D432F" w14:textId="130C0642" w:rsidR="00A26E0B" w:rsidRPr="005415E1" w:rsidRDefault="00FF72FC">
            <w:pPr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 xml:space="preserve"> </w:t>
            </w:r>
            <w:r w:rsidR="00B76107" w:rsidRPr="005415E1">
              <w:rPr>
                <w:rFonts w:eastAsia="Calibri" w:cs="Calibri"/>
                <w:b/>
                <w:lang w:val="cs-CZ"/>
              </w:rPr>
              <w:t>Příští jednání Rady</w:t>
            </w:r>
            <w:r w:rsidR="00B76107" w:rsidRPr="005415E1">
              <w:rPr>
                <w:rFonts w:eastAsia="Calibri" w:cs="Calibri"/>
                <w:lang w:val="cs-CZ"/>
              </w:rPr>
              <w:t> </w:t>
            </w:r>
            <w:r w:rsidR="00701F63" w:rsidRPr="00A70145">
              <w:rPr>
                <w:rFonts w:eastAsia="Calibri" w:cs="Calibri"/>
                <w:b/>
                <w:lang w:val="cs-CZ"/>
              </w:rPr>
              <w:t>20.9</w:t>
            </w:r>
            <w:r w:rsidR="00994C3B" w:rsidRPr="00A70145">
              <w:rPr>
                <w:rFonts w:eastAsia="Calibri" w:cs="Calibri"/>
                <w:b/>
                <w:lang w:val="cs-CZ"/>
              </w:rPr>
              <w:t>.</w:t>
            </w:r>
            <w:r w:rsidR="008576AF" w:rsidRPr="00A70145">
              <w:rPr>
                <w:rFonts w:eastAsia="Calibri" w:cs="Calibri"/>
                <w:b/>
                <w:lang w:val="cs-CZ"/>
              </w:rPr>
              <w:t xml:space="preserve"> 2022, </w:t>
            </w:r>
            <w:r w:rsidR="00B76107" w:rsidRPr="00A70145">
              <w:rPr>
                <w:rFonts w:eastAsia="Calibri" w:cs="Calibri"/>
                <w:b/>
                <w:lang w:val="cs-CZ"/>
              </w:rPr>
              <w:t>od 18 hod.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6271433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43ED63B" w14:textId="77777777" w:rsidR="00A26E0B" w:rsidRPr="005415E1" w:rsidRDefault="00A26E0B">
            <w:pPr>
              <w:spacing w:after="0" w:line="240" w:lineRule="auto"/>
              <w:rPr>
                <w:rFonts w:eastAsia="Calibri" w:cs="Calibri"/>
                <w:lang w:val="cs-CZ"/>
              </w:rPr>
            </w:pPr>
          </w:p>
        </w:tc>
      </w:tr>
    </w:tbl>
    <w:p w14:paraId="0512A401" w14:textId="77777777" w:rsidR="00A2552C" w:rsidRPr="005415E1" w:rsidRDefault="00A2552C" w:rsidP="00A255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hanging="105"/>
        <w:rPr>
          <w:rFonts w:eastAsia="Calibri" w:cs="Calibri"/>
          <w:lang w:val="cs-CZ"/>
        </w:rPr>
      </w:pPr>
    </w:p>
    <w:p w14:paraId="372A79AE" w14:textId="0CDFE1B7" w:rsidR="00A26E0B" w:rsidRPr="00A70145" w:rsidRDefault="00A2552C" w:rsidP="00A255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hanging="105"/>
        <w:rPr>
          <w:rFonts w:eastAsia="Calibri" w:cs="Calibri"/>
          <w:b/>
          <w:lang w:val="cs-CZ"/>
        </w:rPr>
      </w:pPr>
      <w:r w:rsidRPr="00A70145">
        <w:rPr>
          <w:rFonts w:eastAsia="Calibri" w:cs="Calibri"/>
          <w:b/>
          <w:lang w:val="cs-CZ"/>
        </w:rPr>
        <w:t xml:space="preserve">V Praze, dne </w:t>
      </w:r>
      <w:r w:rsidR="00A70145">
        <w:rPr>
          <w:rFonts w:eastAsia="Calibri" w:cs="Calibri"/>
          <w:b/>
          <w:lang w:val="cs-CZ"/>
        </w:rPr>
        <w:t>14</w:t>
      </w:r>
      <w:r w:rsidRPr="00A70145">
        <w:rPr>
          <w:rFonts w:eastAsia="Calibri" w:cs="Calibri"/>
          <w:b/>
          <w:lang w:val="cs-CZ"/>
        </w:rPr>
        <w:t xml:space="preserve">. </w:t>
      </w:r>
      <w:r w:rsidR="00A70145">
        <w:rPr>
          <w:rFonts w:eastAsia="Calibri" w:cs="Calibri"/>
          <w:b/>
          <w:lang w:val="cs-CZ"/>
        </w:rPr>
        <w:t>6</w:t>
      </w:r>
      <w:r w:rsidRPr="00A70145">
        <w:rPr>
          <w:rFonts w:eastAsia="Calibri" w:cs="Calibri"/>
          <w:b/>
          <w:lang w:val="cs-CZ"/>
        </w:rPr>
        <w:t>. 202</w:t>
      </w:r>
      <w:r w:rsidR="00966230" w:rsidRPr="00A70145">
        <w:rPr>
          <w:rFonts w:eastAsia="Calibri" w:cs="Calibri"/>
          <w:b/>
          <w:lang w:val="cs-CZ"/>
        </w:rPr>
        <w:t>2</w:t>
      </w:r>
    </w:p>
    <w:p w14:paraId="738ACE57" w14:textId="77777777" w:rsidR="00A2552C" w:rsidRPr="00A70145" w:rsidRDefault="00A2552C" w:rsidP="00A255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ind w:hanging="105"/>
        <w:rPr>
          <w:rFonts w:eastAsia="Calibri" w:cs="Calibri"/>
          <w:b/>
          <w:lang w:val="cs-CZ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1775"/>
        <w:gridCol w:w="1789"/>
        <w:gridCol w:w="1805"/>
        <w:gridCol w:w="1796"/>
      </w:tblGrid>
      <w:tr w:rsidR="007A331C" w:rsidRPr="005415E1" w14:paraId="2D1E1A43" w14:textId="77777777" w:rsidTr="00A2552C">
        <w:trPr>
          <w:trHeight w:val="571"/>
        </w:trPr>
        <w:tc>
          <w:tcPr>
            <w:tcW w:w="1814" w:type="dxa"/>
            <w:shd w:val="clear" w:color="000000" w:fill="FFFFFF"/>
            <w:tcMar>
              <w:left w:w="108" w:type="dxa"/>
              <w:right w:w="108" w:type="dxa"/>
            </w:tcMar>
          </w:tcPr>
          <w:p w14:paraId="2F1AE069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hanging="105"/>
              <w:rPr>
                <w:rFonts w:eastAsia="Calibri" w:cs="Calibri"/>
                <w:b/>
                <w:lang w:val="cs-CZ"/>
              </w:rPr>
            </w:pPr>
          </w:p>
        </w:tc>
        <w:tc>
          <w:tcPr>
            <w:tcW w:w="1814" w:type="dxa"/>
            <w:shd w:val="clear" w:color="000000" w:fill="FFFFFF"/>
          </w:tcPr>
          <w:p w14:paraId="351FD8EA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firstLine="84"/>
              <w:rPr>
                <w:rFonts w:eastAsia="Calibri" w:cs="Calibri"/>
                <w:b/>
                <w:lang w:val="cs-CZ"/>
              </w:rPr>
            </w:pPr>
          </w:p>
        </w:tc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</w:tcPr>
          <w:p w14:paraId="21D14866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</w:tc>
        <w:tc>
          <w:tcPr>
            <w:tcW w:w="1814" w:type="dxa"/>
            <w:shd w:val="clear" w:color="000000" w:fill="FFFFFF"/>
            <w:tcMar>
              <w:left w:w="108" w:type="dxa"/>
              <w:right w:w="108" w:type="dxa"/>
            </w:tcMar>
          </w:tcPr>
          <w:p w14:paraId="74D33E27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</w:tc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</w:tcPr>
          <w:p w14:paraId="67045AD9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b/>
                <w:lang w:val="cs-CZ"/>
              </w:rPr>
            </w:pPr>
          </w:p>
        </w:tc>
      </w:tr>
      <w:tr w:rsidR="007A331C" w:rsidRPr="005415E1" w14:paraId="4856CD04" w14:textId="77777777" w:rsidTr="007A331C">
        <w:tc>
          <w:tcPr>
            <w:tcW w:w="1814" w:type="dxa"/>
            <w:shd w:val="clear" w:color="000000" w:fill="FFFFFF"/>
            <w:tcMar>
              <w:left w:w="108" w:type="dxa"/>
              <w:right w:w="108" w:type="dxa"/>
            </w:tcMar>
          </w:tcPr>
          <w:p w14:paraId="76E25799" w14:textId="77777777" w:rsidR="007A331C" w:rsidRPr="005415E1" w:rsidRDefault="007A331C" w:rsidP="000B155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hanging="105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 xml:space="preserve">   </w:t>
            </w:r>
            <w:r w:rsidR="000B155A" w:rsidRPr="005415E1">
              <w:rPr>
                <w:rFonts w:cs="Calibri"/>
                <w:b/>
                <w:sz w:val="24"/>
                <w:szCs w:val="24"/>
                <w:lang w:val="cs-CZ"/>
              </w:rPr>
              <w:t xml:space="preserve">Jiří </w:t>
            </w:r>
            <w:proofErr w:type="spellStart"/>
            <w:r w:rsidR="000B155A" w:rsidRPr="005415E1">
              <w:rPr>
                <w:rFonts w:cs="Calibri"/>
                <w:b/>
                <w:sz w:val="24"/>
                <w:szCs w:val="24"/>
                <w:lang w:val="cs-CZ"/>
              </w:rPr>
              <w:t>Wieden</w:t>
            </w:r>
            <w:proofErr w:type="spellEnd"/>
            <w:r w:rsidR="000B155A" w:rsidRPr="005415E1">
              <w:rPr>
                <w:rFonts w:eastAsia="Calibri" w:cs="Calibri"/>
                <w:b/>
                <w:lang w:val="cs-CZ"/>
              </w:rPr>
              <w:t xml:space="preserve"> </w:t>
            </w:r>
          </w:p>
        </w:tc>
        <w:tc>
          <w:tcPr>
            <w:tcW w:w="1814" w:type="dxa"/>
            <w:shd w:val="clear" w:color="000000" w:fill="FFFFFF"/>
          </w:tcPr>
          <w:p w14:paraId="644791EC" w14:textId="77777777" w:rsidR="007A331C" w:rsidRPr="005415E1" w:rsidRDefault="000B155A" w:rsidP="00865CDA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 xml:space="preserve">Jan </w:t>
            </w:r>
            <w:proofErr w:type="spellStart"/>
            <w:r w:rsidRPr="005415E1">
              <w:rPr>
                <w:rFonts w:eastAsia="Calibri" w:cs="Calibri"/>
                <w:b/>
                <w:lang w:val="cs-CZ"/>
              </w:rPr>
              <w:t>Ocman</w:t>
            </w:r>
            <w:proofErr w:type="spellEnd"/>
            <w:r w:rsidR="00865CDA" w:rsidRPr="005415E1">
              <w:rPr>
                <w:rFonts w:cs="Calibri"/>
                <w:b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</w:tcPr>
          <w:p w14:paraId="28B608FE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Petr Dymáček</w:t>
            </w:r>
          </w:p>
        </w:tc>
        <w:tc>
          <w:tcPr>
            <w:tcW w:w="1814" w:type="dxa"/>
            <w:shd w:val="clear" w:color="000000" w:fill="FFFFFF"/>
            <w:tcMar>
              <w:left w:w="108" w:type="dxa"/>
              <w:right w:w="108" w:type="dxa"/>
            </w:tcMar>
          </w:tcPr>
          <w:p w14:paraId="6A83AE38" w14:textId="77777777" w:rsidR="007A331C" w:rsidRPr="005415E1" w:rsidRDefault="00865CDA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Andrea Nejezchlebová</w:t>
            </w:r>
          </w:p>
        </w:tc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</w:tcPr>
          <w:p w14:paraId="58BF9227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Karolína Koňaříková</w:t>
            </w:r>
          </w:p>
        </w:tc>
      </w:tr>
      <w:tr w:rsidR="007A331C" w:rsidRPr="005415E1" w14:paraId="1D83273F" w14:textId="77777777" w:rsidTr="007A331C">
        <w:trPr>
          <w:trHeight w:val="1"/>
        </w:trPr>
        <w:tc>
          <w:tcPr>
            <w:tcW w:w="1814" w:type="dxa"/>
            <w:shd w:val="clear" w:color="000000" w:fill="FFFFFF"/>
            <w:tcMar>
              <w:left w:w="108" w:type="dxa"/>
              <w:right w:w="108" w:type="dxa"/>
            </w:tcMar>
          </w:tcPr>
          <w:p w14:paraId="4503ED0B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předseda Rady</w:t>
            </w:r>
          </w:p>
        </w:tc>
        <w:tc>
          <w:tcPr>
            <w:tcW w:w="1814" w:type="dxa"/>
            <w:shd w:val="clear" w:color="000000" w:fill="FFFFFF"/>
          </w:tcPr>
          <w:p w14:paraId="42A989A0" w14:textId="77777777" w:rsidR="007A331C" w:rsidRPr="005415E1" w:rsidRDefault="00865CDA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firstLine="84"/>
              <w:rPr>
                <w:rFonts w:eastAsia="Calibri" w:cs="Calibri"/>
                <w:b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člen Rady</w:t>
            </w:r>
          </w:p>
        </w:tc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</w:tcPr>
          <w:p w14:paraId="7D1195AA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člen Rady</w:t>
            </w:r>
          </w:p>
        </w:tc>
        <w:tc>
          <w:tcPr>
            <w:tcW w:w="1814" w:type="dxa"/>
            <w:shd w:val="clear" w:color="000000" w:fill="FFFFFF"/>
            <w:tcMar>
              <w:left w:w="108" w:type="dxa"/>
              <w:right w:w="108" w:type="dxa"/>
            </w:tcMar>
          </w:tcPr>
          <w:p w14:paraId="26A79318" w14:textId="77777777" w:rsidR="007A331C" w:rsidRPr="005415E1" w:rsidRDefault="00865CDA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členka Rady</w:t>
            </w:r>
          </w:p>
        </w:tc>
        <w:tc>
          <w:tcPr>
            <w:tcW w:w="1815" w:type="dxa"/>
            <w:shd w:val="clear" w:color="000000" w:fill="FFFFFF"/>
            <w:tcMar>
              <w:left w:w="108" w:type="dxa"/>
              <w:right w:w="108" w:type="dxa"/>
            </w:tcMar>
          </w:tcPr>
          <w:p w14:paraId="05C2CEC6" w14:textId="77777777" w:rsidR="007A331C" w:rsidRPr="005415E1" w:rsidRDefault="007A331C" w:rsidP="007A331C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eastAsia="Calibri" w:cs="Calibri"/>
                <w:lang w:val="cs-CZ"/>
              </w:rPr>
            </w:pPr>
            <w:r w:rsidRPr="005415E1">
              <w:rPr>
                <w:rFonts w:eastAsia="Calibri" w:cs="Calibri"/>
                <w:b/>
                <w:lang w:val="cs-CZ"/>
              </w:rPr>
              <w:t>členka Rady</w:t>
            </w:r>
          </w:p>
        </w:tc>
      </w:tr>
    </w:tbl>
    <w:p w14:paraId="4B8560E5" w14:textId="77777777" w:rsidR="00A26E0B" w:rsidRPr="005415E1" w:rsidRDefault="00A26E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rPr>
          <w:rFonts w:eastAsia="Calibri" w:cs="Calibri"/>
          <w:lang w:val="cs-CZ"/>
        </w:rPr>
      </w:pPr>
    </w:p>
    <w:sectPr w:rsidR="00A26E0B" w:rsidRPr="0054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E7065" w14:textId="77777777" w:rsidR="00A36806" w:rsidRDefault="00A36806" w:rsidP="00865CDA">
      <w:pPr>
        <w:spacing w:after="0" w:line="240" w:lineRule="auto"/>
      </w:pPr>
      <w:r>
        <w:separator/>
      </w:r>
    </w:p>
  </w:endnote>
  <w:endnote w:type="continuationSeparator" w:id="0">
    <w:p w14:paraId="2FC570C7" w14:textId="77777777" w:rsidR="00A36806" w:rsidRDefault="00A36806" w:rsidP="0086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115C" w14:textId="77777777" w:rsidR="00A36806" w:rsidRDefault="00A36806" w:rsidP="00865CDA">
      <w:pPr>
        <w:spacing w:after="0" w:line="240" w:lineRule="auto"/>
      </w:pPr>
      <w:r>
        <w:separator/>
      </w:r>
    </w:p>
  </w:footnote>
  <w:footnote w:type="continuationSeparator" w:id="0">
    <w:p w14:paraId="294FFAE7" w14:textId="77777777" w:rsidR="00A36806" w:rsidRDefault="00A36806" w:rsidP="0086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873"/>
    <w:multiLevelType w:val="multilevel"/>
    <w:tmpl w:val="8FEE0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8B0D46"/>
    <w:multiLevelType w:val="hybridMultilevel"/>
    <w:tmpl w:val="3B92C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F64E8"/>
    <w:multiLevelType w:val="hybridMultilevel"/>
    <w:tmpl w:val="1EFCEE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582"/>
    <w:multiLevelType w:val="hybridMultilevel"/>
    <w:tmpl w:val="63B8F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E28EC"/>
    <w:multiLevelType w:val="hybridMultilevel"/>
    <w:tmpl w:val="5EAE9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0B"/>
    <w:rsid w:val="000108BA"/>
    <w:rsid w:val="00015B5C"/>
    <w:rsid w:val="0005354A"/>
    <w:rsid w:val="00056346"/>
    <w:rsid w:val="000862A6"/>
    <w:rsid w:val="000B155A"/>
    <w:rsid w:val="000B4927"/>
    <w:rsid w:val="000D305E"/>
    <w:rsid w:val="000D7CFD"/>
    <w:rsid w:val="00141DA5"/>
    <w:rsid w:val="0017441A"/>
    <w:rsid w:val="00174DB6"/>
    <w:rsid w:val="001750C3"/>
    <w:rsid w:val="00195A81"/>
    <w:rsid w:val="00195BBA"/>
    <w:rsid w:val="001A0015"/>
    <w:rsid w:val="001A0D67"/>
    <w:rsid w:val="001B65E5"/>
    <w:rsid w:val="001C7DD0"/>
    <w:rsid w:val="001F531D"/>
    <w:rsid w:val="001F660B"/>
    <w:rsid w:val="0024092B"/>
    <w:rsid w:val="0024300D"/>
    <w:rsid w:val="002529A1"/>
    <w:rsid w:val="002E06CE"/>
    <w:rsid w:val="002E2639"/>
    <w:rsid w:val="002E2E63"/>
    <w:rsid w:val="00326579"/>
    <w:rsid w:val="003406E2"/>
    <w:rsid w:val="00353CAC"/>
    <w:rsid w:val="003879C8"/>
    <w:rsid w:val="00397343"/>
    <w:rsid w:val="003B2EE5"/>
    <w:rsid w:val="003B45FE"/>
    <w:rsid w:val="003C1817"/>
    <w:rsid w:val="003C5156"/>
    <w:rsid w:val="003C70D5"/>
    <w:rsid w:val="003F0DA7"/>
    <w:rsid w:val="004144A6"/>
    <w:rsid w:val="00434ACF"/>
    <w:rsid w:val="00441F31"/>
    <w:rsid w:val="00463241"/>
    <w:rsid w:val="00475622"/>
    <w:rsid w:val="00477260"/>
    <w:rsid w:val="0047730E"/>
    <w:rsid w:val="00483A40"/>
    <w:rsid w:val="0049375B"/>
    <w:rsid w:val="004A10F7"/>
    <w:rsid w:val="004A5EB1"/>
    <w:rsid w:val="004E20D9"/>
    <w:rsid w:val="004E45D8"/>
    <w:rsid w:val="0050755A"/>
    <w:rsid w:val="00515AD8"/>
    <w:rsid w:val="00525FA5"/>
    <w:rsid w:val="0052662E"/>
    <w:rsid w:val="005343B9"/>
    <w:rsid w:val="005415E1"/>
    <w:rsid w:val="0055197A"/>
    <w:rsid w:val="005712CF"/>
    <w:rsid w:val="00571756"/>
    <w:rsid w:val="005A46C6"/>
    <w:rsid w:val="005C15D8"/>
    <w:rsid w:val="005E38AC"/>
    <w:rsid w:val="00606C2E"/>
    <w:rsid w:val="00613F99"/>
    <w:rsid w:val="00630A09"/>
    <w:rsid w:val="00631194"/>
    <w:rsid w:val="006629EC"/>
    <w:rsid w:val="00672162"/>
    <w:rsid w:val="00673004"/>
    <w:rsid w:val="006740BF"/>
    <w:rsid w:val="00677595"/>
    <w:rsid w:val="00681B34"/>
    <w:rsid w:val="006C4ADD"/>
    <w:rsid w:val="006D7FF1"/>
    <w:rsid w:val="006E5028"/>
    <w:rsid w:val="006F4648"/>
    <w:rsid w:val="00701F63"/>
    <w:rsid w:val="00706E9D"/>
    <w:rsid w:val="007215BF"/>
    <w:rsid w:val="00726CC2"/>
    <w:rsid w:val="0073221F"/>
    <w:rsid w:val="0074231E"/>
    <w:rsid w:val="00750B59"/>
    <w:rsid w:val="007A331C"/>
    <w:rsid w:val="007B430E"/>
    <w:rsid w:val="007E2240"/>
    <w:rsid w:val="008048A0"/>
    <w:rsid w:val="0082777A"/>
    <w:rsid w:val="00847BB6"/>
    <w:rsid w:val="008576AF"/>
    <w:rsid w:val="00865CDA"/>
    <w:rsid w:val="00877185"/>
    <w:rsid w:val="008D58B0"/>
    <w:rsid w:val="00916455"/>
    <w:rsid w:val="009517E8"/>
    <w:rsid w:val="009533D2"/>
    <w:rsid w:val="00966230"/>
    <w:rsid w:val="00973CFA"/>
    <w:rsid w:val="00994C3B"/>
    <w:rsid w:val="009A016B"/>
    <w:rsid w:val="009D050E"/>
    <w:rsid w:val="009D4FEC"/>
    <w:rsid w:val="009F0674"/>
    <w:rsid w:val="00A07BC6"/>
    <w:rsid w:val="00A11467"/>
    <w:rsid w:val="00A2552C"/>
    <w:rsid w:val="00A26E0B"/>
    <w:rsid w:val="00A36806"/>
    <w:rsid w:val="00A419AE"/>
    <w:rsid w:val="00A42D9F"/>
    <w:rsid w:val="00A51B30"/>
    <w:rsid w:val="00A610CD"/>
    <w:rsid w:val="00A70145"/>
    <w:rsid w:val="00A820DC"/>
    <w:rsid w:val="00A854DF"/>
    <w:rsid w:val="00AC0132"/>
    <w:rsid w:val="00AD4B06"/>
    <w:rsid w:val="00AE3A9F"/>
    <w:rsid w:val="00AF264C"/>
    <w:rsid w:val="00AF5B18"/>
    <w:rsid w:val="00B105BD"/>
    <w:rsid w:val="00B614C0"/>
    <w:rsid w:val="00B76107"/>
    <w:rsid w:val="00B7639C"/>
    <w:rsid w:val="00B8072D"/>
    <w:rsid w:val="00B97BA5"/>
    <w:rsid w:val="00BC343A"/>
    <w:rsid w:val="00BE1D75"/>
    <w:rsid w:val="00C203FB"/>
    <w:rsid w:val="00C4760F"/>
    <w:rsid w:val="00C85196"/>
    <w:rsid w:val="00CB7F54"/>
    <w:rsid w:val="00CC4FAF"/>
    <w:rsid w:val="00CC7D28"/>
    <w:rsid w:val="00CF4BD2"/>
    <w:rsid w:val="00D37BB9"/>
    <w:rsid w:val="00D55FD8"/>
    <w:rsid w:val="00D64396"/>
    <w:rsid w:val="00DB2770"/>
    <w:rsid w:val="00DD7553"/>
    <w:rsid w:val="00E1363D"/>
    <w:rsid w:val="00E2044B"/>
    <w:rsid w:val="00E21CDE"/>
    <w:rsid w:val="00E547F2"/>
    <w:rsid w:val="00E66335"/>
    <w:rsid w:val="00E741D5"/>
    <w:rsid w:val="00E74200"/>
    <w:rsid w:val="00E745D8"/>
    <w:rsid w:val="00E7559B"/>
    <w:rsid w:val="00E7599C"/>
    <w:rsid w:val="00EA364C"/>
    <w:rsid w:val="00EB67C3"/>
    <w:rsid w:val="00EB7257"/>
    <w:rsid w:val="00EC57D3"/>
    <w:rsid w:val="00EC7916"/>
    <w:rsid w:val="00EC7D60"/>
    <w:rsid w:val="00ED053B"/>
    <w:rsid w:val="00EE40C9"/>
    <w:rsid w:val="00EF6678"/>
    <w:rsid w:val="00F0042A"/>
    <w:rsid w:val="00F13123"/>
    <w:rsid w:val="00F13EB6"/>
    <w:rsid w:val="00F360BF"/>
    <w:rsid w:val="00F40CF1"/>
    <w:rsid w:val="00F424CA"/>
    <w:rsid w:val="00FD2C48"/>
    <w:rsid w:val="00FE710D"/>
    <w:rsid w:val="00FF3479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709"/>
  <w15:chartTrackingRefBased/>
  <w15:docId w15:val="{80504060-0B41-42A4-A464-8480E2E9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D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CDA"/>
  </w:style>
  <w:style w:type="paragraph" w:styleId="Zpat">
    <w:name w:val="footer"/>
    <w:basedOn w:val="Normln"/>
    <w:link w:val="ZpatChar"/>
    <w:uiPriority w:val="99"/>
    <w:unhideWhenUsed/>
    <w:rsid w:val="008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CDA"/>
  </w:style>
  <w:style w:type="paragraph" w:styleId="Textbubliny">
    <w:name w:val="Balloon Text"/>
    <w:basedOn w:val="Normln"/>
    <w:link w:val="TextbublinyChar"/>
    <w:uiPriority w:val="99"/>
    <w:semiHidden/>
    <w:unhideWhenUsed/>
    <w:rsid w:val="000B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155A"/>
    <w:rPr>
      <w:rFonts w:ascii="Tahoma" w:hAnsi="Tahoma" w:cs="Tahoma"/>
      <w:sz w:val="16"/>
      <w:szCs w:val="16"/>
      <w:lang w:val="en-GB" w:eastAsia="en-GB"/>
    </w:rPr>
  </w:style>
  <w:style w:type="character" w:styleId="slostrnky">
    <w:name w:val="page number"/>
    <w:basedOn w:val="Standardnpsmoodstavce"/>
    <w:uiPriority w:val="99"/>
    <w:semiHidden/>
    <w:unhideWhenUsed/>
    <w:rsid w:val="00E2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56A4-3FDF-4F55-A79D-111C839A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DH. Havelka</dc:creator>
  <cp:keywords/>
  <cp:lastModifiedBy>Slavomír SV. Vachtl</cp:lastModifiedBy>
  <cp:revision>2</cp:revision>
  <dcterms:created xsi:type="dcterms:W3CDTF">2024-02-21T13:49:00Z</dcterms:created>
  <dcterms:modified xsi:type="dcterms:W3CDTF">2024-02-21T13:49:00Z</dcterms:modified>
</cp:coreProperties>
</file>